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47F" w:rsidRDefault="0052247F" w:rsidP="0052247F">
      <w:pPr>
        <w:spacing w:after="0" w:line="240" w:lineRule="auto"/>
        <w:rPr>
          <w:rFonts w:ascii="Tahoma" w:eastAsia="Times New Roman" w:hAnsi="Tahoma" w:cs="Tahoma"/>
          <w:color w:val="333333"/>
          <w:sz w:val="21"/>
          <w:szCs w:val="21"/>
          <w:shd w:val="clear" w:color="auto" w:fill="FFFFFF"/>
          <w:lang w:eastAsia="pt-BR"/>
        </w:rPr>
      </w:pPr>
      <w:r w:rsidRPr="0052247F">
        <w:rPr>
          <w:rFonts w:ascii="Tahoma" w:eastAsia="Times New Roman" w:hAnsi="Tahoma" w:cs="Tahoma"/>
          <w:color w:val="333333"/>
          <w:sz w:val="21"/>
          <w:szCs w:val="21"/>
          <w:shd w:val="clear" w:color="auto" w:fill="FFFFFF"/>
          <w:lang w:eastAsia="pt-BR"/>
        </w:rPr>
        <w:t>ANACRHÔNICAS DA FRANCA DO IMPERADOR</w:t>
      </w:r>
      <w:r w:rsidRPr="0052247F">
        <w:rPr>
          <w:rFonts w:ascii="Tahoma" w:eastAsia="Times New Roman" w:hAnsi="Tahoma" w:cs="Tahoma"/>
          <w:color w:val="333333"/>
          <w:sz w:val="21"/>
          <w:szCs w:val="21"/>
          <w:lang w:eastAsia="pt-BR"/>
        </w:rPr>
        <w:br/>
      </w:r>
      <w:r w:rsidRPr="0052247F">
        <w:rPr>
          <w:rFonts w:ascii="Tahoma" w:eastAsia="Times New Roman" w:hAnsi="Tahoma" w:cs="Tahoma"/>
          <w:color w:val="333333"/>
          <w:sz w:val="21"/>
          <w:szCs w:val="21"/>
          <w:shd w:val="clear" w:color="auto" w:fill="FFFFFF"/>
          <w:lang w:eastAsia="pt-BR"/>
        </w:rPr>
        <w:t>Número QUINZE</w:t>
      </w:r>
      <w:r w:rsidRPr="0052247F">
        <w:rPr>
          <w:rFonts w:ascii="Tahoma" w:eastAsia="Times New Roman" w:hAnsi="Tahoma" w:cs="Tahoma"/>
          <w:color w:val="333333"/>
          <w:sz w:val="21"/>
          <w:szCs w:val="21"/>
          <w:lang w:eastAsia="pt-BR"/>
        </w:rPr>
        <w:br/>
      </w:r>
      <w:r w:rsidRPr="0052247F">
        <w:rPr>
          <w:rFonts w:ascii="Tahoma" w:eastAsia="Times New Roman" w:hAnsi="Tahoma" w:cs="Tahoma"/>
          <w:color w:val="333333"/>
          <w:sz w:val="21"/>
          <w:szCs w:val="21"/>
          <w:shd w:val="clear" w:color="auto" w:fill="FFFFFF"/>
          <w:lang w:eastAsia="pt-BR"/>
        </w:rPr>
        <w:t>CIRURGIA REVOLUCIONÁRIA</w:t>
      </w:r>
    </w:p>
    <w:p w:rsidR="0052247F" w:rsidRPr="0052247F" w:rsidRDefault="0052247F" w:rsidP="0052247F">
      <w:pPr>
        <w:spacing w:after="0" w:line="240" w:lineRule="auto"/>
        <w:jc w:val="both"/>
        <w:rPr>
          <w:rFonts w:ascii="Times New Roman" w:eastAsia="Times New Roman" w:hAnsi="Times New Roman" w:cs="Times New Roman"/>
          <w:sz w:val="24"/>
          <w:szCs w:val="24"/>
          <w:lang w:eastAsia="pt-BR"/>
        </w:rPr>
      </w:pPr>
      <w:r w:rsidRPr="0052247F">
        <w:rPr>
          <w:rFonts w:ascii="Tahoma" w:eastAsia="Times New Roman" w:hAnsi="Tahoma" w:cs="Tahoma"/>
          <w:color w:val="333333"/>
          <w:sz w:val="21"/>
          <w:szCs w:val="21"/>
          <w:lang w:eastAsia="pt-BR"/>
        </w:rPr>
        <w:br/>
      </w:r>
      <w:r w:rsidRPr="0052247F">
        <w:rPr>
          <w:rFonts w:ascii="Tahoma" w:eastAsia="Times New Roman" w:hAnsi="Tahoma" w:cs="Tahoma"/>
          <w:color w:val="333333"/>
          <w:sz w:val="21"/>
          <w:szCs w:val="21"/>
          <w:shd w:val="clear" w:color="auto" w:fill="FFFFFF"/>
          <w:lang w:eastAsia="pt-BR"/>
        </w:rPr>
        <w:t xml:space="preserve">Várias fontes diferentes (dentre elas, a luminosa, </w:t>
      </w:r>
      <w:proofErr w:type="spellStart"/>
      <w:r w:rsidRPr="0052247F">
        <w:rPr>
          <w:rFonts w:ascii="Tahoma" w:eastAsia="Times New Roman" w:hAnsi="Tahoma" w:cs="Tahoma"/>
          <w:color w:val="333333"/>
          <w:sz w:val="21"/>
          <w:szCs w:val="21"/>
          <w:shd w:val="clear" w:color="auto" w:fill="FFFFFF"/>
          <w:lang w:eastAsia="pt-BR"/>
        </w:rPr>
        <w:t>arial</w:t>
      </w:r>
      <w:proofErr w:type="spellEnd"/>
      <w:r w:rsidRPr="0052247F">
        <w:rPr>
          <w:rFonts w:ascii="Tahoma" w:eastAsia="Times New Roman" w:hAnsi="Tahoma" w:cs="Tahoma"/>
          <w:color w:val="333333"/>
          <w:sz w:val="21"/>
          <w:szCs w:val="21"/>
          <w:shd w:val="clear" w:color="auto" w:fill="FFFFFF"/>
          <w:lang w:eastAsia="pt-BR"/>
        </w:rPr>
        <w:t xml:space="preserve"> </w:t>
      </w:r>
      <w:proofErr w:type="spellStart"/>
      <w:proofErr w:type="gramStart"/>
      <w:r w:rsidRPr="0052247F">
        <w:rPr>
          <w:rFonts w:ascii="Tahoma" w:eastAsia="Times New Roman" w:hAnsi="Tahoma" w:cs="Tahoma"/>
          <w:color w:val="333333"/>
          <w:sz w:val="21"/>
          <w:szCs w:val="21"/>
          <w:shd w:val="clear" w:color="auto" w:fill="FFFFFF"/>
          <w:lang w:eastAsia="pt-BR"/>
        </w:rPr>
        <w:t>black</w:t>
      </w:r>
      <w:proofErr w:type="spellEnd"/>
      <w:proofErr w:type="gramEnd"/>
      <w:r w:rsidRPr="0052247F">
        <w:rPr>
          <w:rFonts w:ascii="Tahoma" w:eastAsia="Times New Roman" w:hAnsi="Tahoma" w:cs="Tahoma"/>
          <w:color w:val="333333"/>
          <w:sz w:val="21"/>
          <w:szCs w:val="21"/>
          <w:shd w:val="clear" w:color="auto" w:fill="FFFFFF"/>
          <w:lang w:eastAsia="pt-BR"/>
        </w:rPr>
        <w:t xml:space="preserve"> e </w:t>
      </w:r>
      <w:proofErr w:type="spellStart"/>
      <w:r w:rsidRPr="0052247F">
        <w:rPr>
          <w:rFonts w:ascii="Tahoma" w:eastAsia="Times New Roman" w:hAnsi="Tahoma" w:cs="Tahoma"/>
          <w:color w:val="333333"/>
          <w:sz w:val="21"/>
          <w:szCs w:val="21"/>
          <w:shd w:val="clear" w:color="auto" w:fill="FFFFFF"/>
          <w:lang w:eastAsia="pt-BR"/>
        </w:rPr>
        <w:t>calibri</w:t>
      </w:r>
      <w:proofErr w:type="spellEnd"/>
      <w:r w:rsidRPr="0052247F">
        <w:rPr>
          <w:rFonts w:ascii="Tahoma" w:eastAsia="Times New Roman" w:hAnsi="Tahoma" w:cs="Tahoma"/>
          <w:color w:val="333333"/>
          <w:sz w:val="21"/>
          <w:szCs w:val="21"/>
          <w:shd w:val="clear" w:color="auto" w:fill="FFFFFF"/>
          <w:lang w:eastAsia="pt-BR"/>
        </w:rPr>
        <w:t xml:space="preserve">) ouvidas na praça da Matriz pela reportagem deste hebdomadário confirmaram a notícia e como onde tem fumaça tem fogo... O fato é que após a estrondosa vitória da chapa dos Carecas (movimento autoritário </w:t>
      </w:r>
      <w:proofErr w:type="spellStart"/>
      <w:r w:rsidRPr="0052247F">
        <w:rPr>
          <w:rFonts w:ascii="Tahoma" w:eastAsia="Times New Roman" w:hAnsi="Tahoma" w:cs="Tahoma"/>
          <w:color w:val="333333"/>
          <w:sz w:val="21"/>
          <w:szCs w:val="21"/>
          <w:shd w:val="clear" w:color="auto" w:fill="FFFFFF"/>
          <w:lang w:eastAsia="pt-BR"/>
        </w:rPr>
        <w:t>skin</w:t>
      </w:r>
      <w:proofErr w:type="spellEnd"/>
      <w:r w:rsidRPr="0052247F">
        <w:rPr>
          <w:rFonts w:ascii="Tahoma" w:eastAsia="Times New Roman" w:hAnsi="Tahoma" w:cs="Tahoma"/>
          <w:color w:val="333333"/>
          <w:sz w:val="21"/>
          <w:szCs w:val="21"/>
          <w:shd w:val="clear" w:color="auto" w:fill="FFFFFF"/>
          <w:lang w:eastAsia="pt-BR"/>
        </w:rPr>
        <w:t xml:space="preserve"> </w:t>
      </w:r>
      <w:proofErr w:type="spellStart"/>
      <w:r w:rsidRPr="0052247F">
        <w:rPr>
          <w:rFonts w:ascii="Tahoma" w:eastAsia="Times New Roman" w:hAnsi="Tahoma" w:cs="Tahoma"/>
          <w:color w:val="333333"/>
          <w:sz w:val="21"/>
          <w:szCs w:val="21"/>
          <w:shd w:val="clear" w:color="auto" w:fill="FFFFFF"/>
          <w:lang w:eastAsia="pt-BR"/>
        </w:rPr>
        <w:t>head</w:t>
      </w:r>
      <w:proofErr w:type="spellEnd"/>
      <w:r w:rsidRPr="0052247F">
        <w:rPr>
          <w:rFonts w:ascii="Tahoma" w:eastAsia="Times New Roman" w:hAnsi="Tahoma" w:cs="Tahoma"/>
          <w:color w:val="333333"/>
          <w:sz w:val="21"/>
          <w:szCs w:val="21"/>
          <w:shd w:val="clear" w:color="auto" w:fill="FFFFFF"/>
          <w:lang w:eastAsia="pt-BR"/>
        </w:rPr>
        <w:t xml:space="preserve"> de direita que viceja no nordeste paulista desde os anos 70, conhecido por chutar cones de trânsito em protesto contra os constantes e cada vez maiores engarrafamentos na cidade), imediatamente após a cerimônia de transmissão de posse, o futuro ex-prefeito deve se internar na veneranda Santa </w:t>
      </w:r>
      <w:proofErr w:type="spellStart"/>
      <w:r w:rsidRPr="0052247F">
        <w:rPr>
          <w:rFonts w:ascii="Tahoma" w:eastAsia="Times New Roman" w:hAnsi="Tahoma" w:cs="Tahoma"/>
          <w:color w:val="333333"/>
          <w:sz w:val="21"/>
          <w:szCs w:val="21"/>
          <w:shd w:val="clear" w:color="auto" w:fill="FFFFFF"/>
          <w:lang w:eastAsia="pt-BR"/>
        </w:rPr>
        <w:t>House</w:t>
      </w:r>
      <w:proofErr w:type="spellEnd"/>
      <w:r w:rsidRPr="0052247F">
        <w:rPr>
          <w:rFonts w:ascii="Tahoma" w:eastAsia="Times New Roman" w:hAnsi="Tahoma" w:cs="Tahoma"/>
          <w:color w:val="333333"/>
          <w:sz w:val="21"/>
          <w:szCs w:val="21"/>
          <w:shd w:val="clear" w:color="auto" w:fill="FFFFFF"/>
          <w:lang w:eastAsia="pt-BR"/>
        </w:rPr>
        <w:t xml:space="preserve"> para se submeter a uma cirurgia inédita e pioneira, de redução do EGO, em maiúscula mesmo.</w:t>
      </w:r>
    </w:p>
    <w:p w:rsidR="0052247F" w:rsidRDefault="0052247F" w:rsidP="0052247F">
      <w:pPr>
        <w:shd w:val="clear" w:color="auto" w:fill="FFFFFF"/>
        <w:spacing w:after="0" w:line="278" w:lineRule="atLeast"/>
        <w:jc w:val="both"/>
        <w:rPr>
          <w:rFonts w:ascii="Tahoma" w:eastAsia="Times New Roman" w:hAnsi="Tahoma" w:cs="Tahoma"/>
          <w:color w:val="333333"/>
          <w:sz w:val="21"/>
          <w:szCs w:val="21"/>
          <w:lang w:eastAsia="pt-BR"/>
        </w:rPr>
      </w:pPr>
      <w:r w:rsidRPr="0052247F">
        <w:rPr>
          <w:rFonts w:ascii="Tahoma" w:eastAsia="Times New Roman" w:hAnsi="Tahoma" w:cs="Tahoma"/>
          <w:color w:val="333333"/>
          <w:sz w:val="21"/>
          <w:szCs w:val="21"/>
          <w:lang w:eastAsia="pt-BR"/>
        </w:rPr>
        <w:t xml:space="preserve">O único senão que pode colocar água no chope da festa, a ser resolvido antes da transmissão do cargo, é que a Promotoria dos Holofotes, através do doutor </w:t>
      </w:r>
      <w:proofErr w:type="spellStart"/>
      <w:r w:rsidRPr="0052247F">
        <w:rPr>
          <w:rFonts w:ascii="Tahoma" w:eastAsia="Times New Roman" w:hAnsi="Tahoma" w:cs="Tahoma"/>
          <w:color w:val="333333"/>
          <w:sz w:val="21"/>
          <w:szCs w:val="21"/>
          <w:lang w:eastAsia="pt-BR"/>
        </w:rPr>
        <w:t>Cadanotícia</w:t>
      </w:r>
      <w:proofErr w:type="spellEnd"/>
      <w:r w:rsidRPr="0052247F">
        <w:rPr>
          <w:rFonts w:ascii="Tahoma" w:eastAsia="Times New Roman" w:hAnsi="Tahoma" w:cs="Tahoma"/>
          <w:color w:val="333333"/>
          <w:sz w:val="21"/>
          <w:szCs w:val="21"/>
          <w:lang w:eastAsia="pt-BR"/>
        </w:rPr>
        <w:t xml:space="preserve"> </w:t>
      </w:r>
      <w:proofErr w:type="spellStart"/>
      <w:r w:rsidRPr="0052247F">
        <w:rPr>
          <w:rFonts w:ascii="Tahoma" w:eastAsia="Times New Roman" w:hAnsi="Tahoma" w:cs="Tahoma"/>
          <w:color w:val="333333"/>
          <w:sz w:val="21"/>
          <w:szCs w:val="21"/>
          <w:lang w:eastAsia="pt-BR"/>
        </w:rPr>
        <w:t>Isaflash</w:t>
      </w:r>
      <w:proofErr w:type="spellEnd"/>
      <w:r w:rsidRPr="0052247F">
        <w:rPr>
          <w:rFonts w:ascii="Tahoma" w:eastAsia="Times New Roman" w:hAnsi="Tahoma" w:cs="Tahoma"/>
          <w:color w:val="333333"/>
          <w:sz w:val="21"/>
          <w:szCs w:val="21"/>
          <w:lang w:eastAsia="pt-BR"/>
        </w:rPr>
        <w:t xml:space="preserve"> resolveu abrir uma rigorosa investigação contra a Chapa dos Carecas por conta da surra que deram numa delegada, enquadrando-os duplamente na lei Maria da Penha, por agressão contra mulher e autoridade. Abalizados comentaristas da cena política acham que a ação não deve resultar em nada (no máximo uma manchete, o que atenderá a expectativa da Promotoria), pois a pauta do Tribunal está paralisada desde o </w:t>
      </w:r>
      <w:proofErr w:type="spellStart"/>
      <w:r w:rsidRPr="0052247F">
        <w:rPr>
          <w:rFonts w:ascii="Tahoma" w:eastAsia="Times New Roman" w:hAnsi="Tahoma" w:cs="Tahoma"/>
          <w:color w:val="333333"/>
          <w:sz w:val="21"/>
          <w:szCs w:val="21"/>
          <w:lang w:eastAsia="pt-BR"/>
        </w:rPr>
        <w:t>mensalão</w:t>
      </w:r>
      <w:proofErr w:type="spellEnd"/>
      <w:r w:rsidRPr="0052247F">
        <w:rPr>
          <w:rFonts w:ascii="Tahoma" w:eastAsia="Times New Roman" w:hAnsi="Tahoma" w:cs="Tahoma"/>
          <w:color w:val="333333"/>
          <w:sz w:val="21"/>
          <w:szCs w:val="21"/>
          <w:lang w:eastAsia="pt-BR"/>
        </w:rPr>
        <w:t xml:space="preserve"> tucano de 1998 (época em que o jogador </w:t>
      </w:r>
      <w:proofErr w:type="spellStart"/>
      <w:r w:rsidRPr="0052247F">
        <w:rPr>
          <w:rFonts w:ascii="Tahoma" w:eastAsia="Times New Roman" w:hAnsi="Tahoma" w:cs="Tahoma"/>
          <w:color w:val="333333"/>
          <w:sz w:val="21"/>
          <w:szCs w:val="21"/>
          <w:lang w:eastAsia="pt-BR"/>
        </w:rPr>
        <w:t>Ronalducho</w:t>
      </w:r>
      <w:proofErr w:type="spellEnd"/>
      <w:r w:rsidRPr="0052247F">
        <w:rPr>
          <w:rFonts w:ascii="Tahoma" w:eastAsia="Times New Roman" w:hAnsi="Tahoma" w:cs="Tahoma"/>
          <w:color w:val="333333"/>
          <w:sz w:val="21"/>
          <w:szCs w:val="21"/>
          <w:lang w:eastAsia="pt-BR"/>
        </w:rPr>
        <w:t xml:space="preserve"> teve um </w:t>
      </w:r>
      <w:proofErr w:type="spellStart"/>
      <w:r w:rsidRPr="0052247F">
        <w:rPr>
          <w:rFonts w:ascii="Tahoma" w:eastAsia="Times New Roman" w:hAnsi="Tahoma" w:cs="Tahoma"/>
          <w:color w:val="333333"/>
          <w:sz w:val="21"/>
          <w:szCs w:val="21"/>
          <w:lang w:eastAsia="pt-BR"/>
        </w:rPr>
        <w:t>peripaque</w:t>
      </w:r>
      <w:proofErr w:type="spellEnd"/>
      <w:r w:rsidRPr="0052247F">
        <w:rPr>
          <w:rFonts w:ascii="Tahoma" w:eastAsia="Times New Roman" w:hAnsi="Tahoma" w:cs="Tahoma"/>
          <w:color w:val="333333"/>
          <w:sz w:val="21"/>
          <w:szCs w:val="21"/>
          <w:lang w:eastAsia="pt-BR"/>
        </w:rPr>
        <w:t xml:space="preserve"> antes da final perdida para a França) e essa nova ação </w:t>
      </w:r>
      <w:proofErr w:type="gramStart"/>
      <w:r w:rsidRPr="0052247F">
        <w:rPr>
          <w:rFonts w:ascii="Tahoma" w:eastAsia="Times New Roman" w:hAnsi="Tahoma" w:cs="Tahoma"/>
          <w:color w:val="333333"/>
          <w:sz w:val="21"/>
          <w:szCs w:val="21"/>
          <w:lang w:eastAsia="pt-BR"/>
        </w:rPr>
        <w:t>deve ser julgada</w:t>
      </w:r>
      <w:proofErr w:type="gramEnd"/>
      <w:r w:rsidRPr="0052247F">
        <w:rPr>
          <w:rFonts w:ascii="Tahoma" w:eastAsia="Times New Roman" w:hAnsi="Tahoma" w:cs="Tahoma"/>
          <w:color w:val="333333"/>
          <w:sz w:val="21"/>
          <w:szCs w:val="21"/>
          <w:lang w:eastAsia="pt-BR"/>
        </w:rPr>
        <w:t xml:space="preserve"> apenas depois do Fim do Mundo, que por sua vez foi adiado para após a Copa do Mundo sob o argumento da falta de estrutura do país.</w:t>
      </w:r>
    </w:p>
    <w:p w:rsidR="0052247F" w:rsidRDefault="0052247F" w:rsidP="0052247F">
      <w:pPr>
        <w:shd w:val="clear" w:color="auto" w:fill="FFFFFF"/>
        <w:spacing w:after="0" w:line="278" w:lineRule="atLeast"/>
        <w:jc w:val="both"/>
        <w:rPr>
          <w:rFonts w:ascii="Tahoma" w:eastAsia="Times New Roman" w:hAnsi="Tahoma" w:cs="Tahoma"/>
          <w:color w:val="333333"/>
          <w:sz w:val="21"/>
          <w:szCs w:val="21"/>
          <w:lang w:eastAsia="pt-BR"/>
        </w:rPr>
      </w:pPr>
      <w:r w:rsidRPr="0052247F">
        <w:rPr>
          <w:rFonts w:ascii="Tahoma" w:eastAsia="Times New Roman" w:hAnsi="Tahoma" w:cs="Tahoma"/>
          <w:color w:val="333333"/>
          <w:sz w:val="21"/>
          <w:szCs w:val="21"/>
          <w:lang w:eastAsia="pt-BR"/>
        </w:rPr>
        <w:t xml:space="preserve">Para a diretoria da Santa </w:t>
      </w:r>
      <w:proofErr w:type="spellStart"/>
      <w:r w:rsidRPr="0052247F">
        <w:rPr>
          <w:rFonts w:ascii="Tahoma" w:eastAsia="Times New Roman" w:hAnsi="Tahoma" w:cs="Tahoma"/>
          <w:color w:val="333333"/>
          <w:sz w:val="21"/>
          <w:szCs w:val="21"/>
          <w:lang w:eastAsia="pt-BR"/>
        </w:rPr>
        <w:t>House</w:t>
      </w:r>
      <w:proofErr w:type="spellEnd"/>
      <w:r w:rsidRPr="0052247F">
        <w:rPr>
          <w:rFonts w:ascii="Tahoma" w:eastAsia="Times New Roman" w:hAnsi="Tahoma" w:cs="Tahoma"/>
          <w:color w:val="333333"/>
          <w:sz w:val="21"/>
          <w:szCs w:val="21"/>
          <w:lang w:eastAsia="pt-BR"/>
        </w:rPr>
        <w:t xml:space="preserve">, </w:t>
      </w:r>
      <w:proofErr w:type="gramStart"/>
      <w:r w:rsidRPr="0052247F">
        <w:rPr>
          <w:rFonts w:ascii="Tahoma" w:eastAsia="Times New Roman" w:hAnsi="Tahoma" w:cs="Tahoma"/>
          <w:color w:val="333333"/>
          <w:sz w:val="21"/>
          <w:szCs w:val="21"/>
          <w:lang w:eastAsia="pt-BR"/>
        </w:rPr>
        <w:t>nosocômio</w:t>
      </w:r>
      <w:proofErr w:type="gramEnd"/>
      <w:r w:rsidRPr="0052247F">
        <w:rPr>
          <w:rFonts w:ascii="Tahoma" w:eastAsia="Times New Roman" w:hAnsi="Tahoma" w:cs="Tahoma"/>
          <w:color w:val="333333"/>
          <w:sz w:val="21"/>
          <w:szCs w:val="21"/>
          <w:lang w:eastAsia="pt-BR"/>
        </w:rPr>
        <w:t xml:space="preserve"> que enfrenta persistente crise econômico-financeira e uma dívida enorme com fornecedores de agulhas de acupuntura, a aposta é que o sucesso da inovadora técnica desenvolvida por uma equipe própria multidisciplinar pode ser a salvação da lavoura arcaica para manter o hospital em funcionamento, que vive passando o pires para receber uns caraminguás do governo do Picolé de Chuchu, já que os Carecas são contrários a qualquer ajuda local. A reportagem apurou ainda que, na expectativa do sucesso da cirurgia do futuro ex-prefeito, há uma longa fila de espera que inclui expoentes da cultura inútil como FHC (mais conhecido pela alcunha de Príncipe dos Sociólogos), uma alta autoridade eclesiástica, um renomado empresário do setor de calçados, o magnífico reitor de uma prestigiosa universidade e onze tiozinhos de capa preta.</w:t>
      </w:r>
      <w:r w:rsidRPr="0052247F">
        <w:rPr>
          <w:rFonts w:ascii="Tahoma" w:eastAsia="Times New Roman" w:hAnsi="Tahoma" w:cs="Tahoma"/>
          <w:color w:val="333333"/>
          <w:sz w:val="21"/>
          <w:szCs w:val="21"/>
          <w:lang w:eastAsia="pt-BR"/>
        </w:rPr>
        <w:br/>
      </w:r>
    </w:p>
    <w:p w:rsidR="0052247F" w:rsidRPr="0052247F" w:rsidRDefault="0052247F" w:rsidP="0052247F">
      <w:pPr>
        <w:shd w:val="clear" w:color="auto" w:fill="FFFFFF"/>
        <w:spacing w:after="0" w:line="278" w:lineRule="atLeast"/>
        <w:jc w:val="both"/>
        <w:rPr>
          <w:rFonts w:ascii="Tahoma" w:eastAsia="Times New Roman" w:hAnsi="Tahoma" w:cs="Tahoma"/>
          <w:color w:val="333333"/>
          <w:sz w:val="21"/>
          <w:szCs w:val="21"/>
          <w:lang w:eastAsia="pt-BR"/>
        </w:rPr>
      </w:pPr>
      <w:r w:rsidRPr="0052247F">
        <w:rPr>
          <w:rFonts w:ascii="Tahoma" w:eastAsia="Times New Roman" w:hAnsi="Tahoma" w:cs="Tahoma"/>
          <w:color w:val="333333"/>
          <w:sz w:val="21"/>
          <w:szCs w:val="21"/>
          <w:lang w:eastAsia="pt-BR"/>
        </w:rPr>
        <w:t>Mauro Ferreira é arquiteto</w:t>
      </w:r>
    </w:p>
    <w:p w:rsidR="003E6014" w:rsidRDefault="003E6014"/>
    <w:sectPr w:rsidR="003E6014" w:rsidSect="003E601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hyphenationZone w:val="425"/>
  <w:characterSpacingControl w:val="doNotCompress"/>
  <w:compat/>
  <w:rsids>
    <w:rsidRoot w:val="0052247F"/>
    <w:rsid w:val="003E6014"/>
    <w:rsid w:val="0052247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014"/>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769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392</Words>
  <Characters>2118</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dc:creator>
  <cp:keywords/>
  <dc:description/>
  <cp:lastModifiedBy>LAB</cp:lastModifiedBy>
  <cp:revision>1</cp:revision>
  <dcterms:created xsi:type="dcterms:W3CDTF">2012-10-29T22:20:00Z</dcterms:created>
  <dcterms:modified xsi:type="dcterms:W3CDTF">2012-10-29T22:21:00Z</dcterms:modified>
</cp:coreProperties>
</file>