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FB" w:rsidRDefault="00AE79E0" w:rsidP="00AE79E0">
      <w:pPr>
        <w:jc w:val="both"/>
      </w:pPr>
      <w:r>
        <w:t>AGORA QUE TÁ VÉIA Crônica</w:t>
      </w:r>
    </w:p>
    <w:p w:rsidR="00AE79E0" w:rsidRDefault="00AE79E0" w:rsidP="00AE79E0">
      <w:pPr>
        <w:jc w:val="both"/>
      </w:pPr>
      <w:r>
        <w:t>Ela era a menina mais bonita do colégio, talvez da cidade, naqueles tempos esperançosos d</w:t>
      </w:r>
      <w:r w:rsidR="00701898">
        <w:t>e</w:t>
      </w:r>
      <w:r>
        <w:t xml:space="preserve"> JK. Alta, longos e repartidos cabelos, escorridos e lisos naturalmente da cor de mel, olhos negros como duas jaboticabas, pernas torneadas e levemente tostadas ao sol que queimava no verão, deitada nas pedras do solário ao lado da piscina do clube mais </w:t>
      </w:r>
      <w:r w:rsidR="00FB1585">
        <w:t>freqüentado do lugar</w:t>
      </w:r>
      <w:r>
        <w:t xml:space="preserve">. Sentados nas arquibancadas que ladeavam a piscina olímpica, dezenas de garotões formavam uma sedenta </w:t>
      </w:r>
      <w:r w:rsidR="002716E6">
        <w:t xml:space="preserve">e inútil </w:t>
      </w:r>
      <w:r>
        <w:t>platéia para o espetáculo, que se repetia diariamente todas as manhãs daqueles verões luminosos da adolescência.</w:t>
      </w:r>
    </w:p>
    <w:p w:rsidR="00AE79E0" w:rsidRDefault="00AE79E0" w:rsidP="00AE79E0">
      <w:pPr>
        <w:jc w:val="both"/>
      </w:pPr>
      <w:r>
        <w:t>Quando andava, seja nas calçadas da cidade, quando saía com a mãe para fazer compras ou com as amigas para ir ao cinema, seja nos corredores do colégio, parecia que ela estava desfilando sua elegância e beleza por um tapete vermelho, mesmo que o chão fosse na verdade um cimentado imundo ou as pedras pisadas das portas dos bares cheios de cachaceiros e bon-vivants. Seu caminhar era um primor de malemolência e sensualidade precoce, incendiando a testosterona acumulada da juventude que começava a virar transviada. Nos dois sentidos.</w:t>
      </w:r>
    </w:p>
    <w:p w:rsidR="00AE79E0" w:rsidRDefault="00AE79E0" w:rsidP="00AE79E0">
      <w:pPr>
        <w:jc w:val="both"/>
      </w:pPr>
      <w:r>
        <w:t xml:space="preserve">Inseparáveis, os dois moleques que iam </w:t>
      </w:r>
      <w:r w:rsidR="00FB1585">
        <w:t xml:space="preserve">diariamente </w:t>
      </w:r>
      <w:r>
        <w:t xml:space="preserve">do cinema ao </w:t>
      </w:r>
      <w:r w:rsidR="00FB1585">
        <w:t>clube onde a diversão era uma brincadeira dançante, não perdiam o desfile do séquito de sua majestade, com seu nariz de Cleópatra arrebitado e olhando ao redor superficialmente. Só havia um problema. Era muito “metida”, como dizia</w:t>
      </w:r>
      <w:r w:rsidR="002716E6">
        <w:t>m</w:t>
      </w:r>
      <w:r w:rsidR="00FB1585">
        <w:t xml:space="preserve"> </w:t>
      </w:r>
      <w:r w:rsidR="002716E6">
        <w:t>n</w:t>
      </w:r>
      <w:r w:rsidR="00FB1585">
        <w:t xml:space="preserve">a gíria da época, mas muito mesmo, o </w:t>
      </w:r>
      <w:r w:rsidR="002716E6">
        <w:t>moleque mais inconveniente</w:t>
      </w:r>
      <w:r w:rsidR="00FB1585">
        <w:t xml:space="preserve"> dizia que ela era tão entojada, mas tão entojada, que cagava doce de leite.</w:t>
      </w:r>
    </w:p>
    <w:p w:rsidR="00FB1585" w:rsidRDefault="00FB1585" w:rsidP="00AE79E0">
      <w:pPr>
        <w:jc w:val="both"/>
      </w:pPr>
      <w:r>
        <w:t>Até que aconteceu. Num baile, um sujeito tentou dançar com ela. Levou três, quatro negativas, uma “tábua” atrás da outra. Até que ela cedeu. Quando rodopiava impávida e com ar “blasé” pelo centro do salão, o sujeito gritou bem alto, para todo mundo ouvir: “você peidou, não danço mais”. E largou-a só, no meio do salão.</w:t>
      </w:r>
    </w:p>
    <w:p w:rsidR="00FB1585" w:rsidRDefault="00FB1585" w:rsidP="00AE79E0">
      <w:pPr>
        <w:jc w:val="both"/>
      </w:pPr>
      <w:r>
        <w:t>Depois disso, ela sumiu. Diziam que foi embora estudar na capital, que casou, que não teve filhos. Nunca mais se ouviu falar daquele nariz emproado.</w:t>
      </w:r>
    </w:p>
    <w:p w:rsidR="00FB1585" w:rsidRDefault="00FB1585" w:rsidP="00AE79E0">
      <w:pPr>
        <w:jc w:val="both"/>
      </w:pPr>
      <w:r>
        <w:t>Até que, passados mui</w:t>
      </w:r>
      <w:r w:rsidR="002716E6">
        <w:t>tos e muitos anos, no velório de um parente dela, que era amigo dos dois moleques agora com os cabelos encanecidos, reapareceu a antiga deusa do clube e dos salões de baile. Para surpresa dos dois ex-moleques, ela foi conversar com eles, solícita, simpática, amiga, quis saber de tudo, o que faziam e o que fizeram de suas vidas. Despediu-se afetuosamente, deixando-lhes na</w:t>
      </w:r>
      <w:r w:rsidR="00701898">
        <w:t>s</w:t>
      </w:r>
      <w:r w:rsidR="002716E6">
        <w:t xml:space="preserve"> mão</w:t>
      </w:r>
      <w:r w:rsidR="00701898">
        <w:t>s</w:t>
      </w:r>
      <w:r w:rsidR="002716E6">
        <w:t xml:space="preserve"> um pequeno, colorido e perfumado cartão, com seus telefones e endereço na capital. Que a visitassem, quando fossem até lá.</w:t>
      </w:r>
    </w:p>
    <w:p w:rsidR="002716E6" w:rsidRDefault="002716E6" w:rsidP="00AE79E0">
      <w:pPr>
        <w:jc w:val="both"/>
      </w:pPr>
      <w:r>
        <w:t>Estupefatos, os dois se entreolharam, sem acreditar no que viram e ouviram. Até que o mais inconveniente, como sempre, disparasse: “pois é, depois destes anos todos, agora que tá véia</w:t>
      </w:r>
      <w:r w:rsidR="00701898">
        <w:t xml:space="preserve"> e acabada</w:t>
      </w:r>
      <w:r>
        <w:t>, é que vem conversar com a gente?”</w:t>
      </w:r>
    </w:p>
    <w:p w:rsidR="00701898" w:rsidRDefault="00701898" w:rsidP="00AE79E0">
      <w:pPr>
        <w:jc w:val="both"/>
      </w:pPr>
      <w:r>
        <w:t>Mauro Ferreira é arquiteto</w:t>
      </w:r>
    </w:p>
    <w:p w:rsidR="00AE79E0" w:rsidRDefault="00AE79E0" w:rsidP="00AE79E0">
      <w:pPr>
        <w:jc w:val="both"/>
      </w:pPr>
    </w:p>
    <w:p w:rsidR="00AE79E0" w:rsidRDefault="00AE79E0" w:rsidP="00AE79E0">
      <w:pPr>
        <w:jc w:val="both"/>
      </w:pPr>
    </w:p>
    <w:sectPr w:rsidR="00AE79E0" w:rsidSect="00D86E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79E0"/>
    <w:rsid w:val="001517E7"/>
    <w:rsid w:val="002716E6"/>
    <w:rsid w:val="00701898"/>
    <w:rsid w:val="00AE79E0"/>
    <w:rsid w:val="00D86EFB"/>
    <w:rsid w:val="00FB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443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</cp:revision>
  <dcterms:created xsi:type="dcterms:W3CDTF">2012-01-09T12:40:00Z</dcterms:created>
  <dcterms:modified xsi:type="dcterms:W3CDTF">2012-01-09T13:16:00Z</dcterms:modified>
</cp:coreProperties>
</file>