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08" w:rsidRDefault="00293808" w:rsidP="00293808">
      <w:pPr>
        <w:jc w:val="both"/>
      </w:pPr>
      <w:r>
        <w:t>URUGUAY</w:t>
      </w:r>
      <w:r w:rsidR="005A04AB">
        <w:t xml:space="preserve"> </w:t>
      </w:r>
      <w:r>
        <w:t>(parte 2</w:t>
      </w:r>
      <w:r w:rsidR="005A04AB">
        <w:t xml:space="preserve"> - final</w:t>
      </w:r>
      <w:r>
        <w:t>)</w:t>
      </w:r>
    </w:p>
    <w:p w:rsidR="00293808" w:rsidRDefault="00293808" w:rsidP="00293808">
      <w:pPr>
        <w:jc w:val="both"/>
      </w:pPr>
      <w:r>
        <w:t xml:space="preserve">Dei uma corrida a Punta Del Este, cidade americanizada, com uma arquitetura belíssima e luxuosa. Mas Montevidéu é </w:t>
      </w:r>
      <w:r w:rsidR="00577138">
        <w:t xml:space="preserve">mais </w:t>
      </w:r>
      <w:r>
        <w:t>surpreendente, mistura arquitetura do início do século XX com a mo</w:t>
      </w:r>
      <w:r w:rsidR="00577138">
        <w:t xml:space="preserve">dernista e a contemporânea, </w:t>
      </w:r>
      <w:r>
        <w:t>todas de qualidade. O trânsito é civilizado, poucos carros, educação, baixa velocidade e táxi barato. Misturam-se carroças com moderníssimos carros elétricos</w:t>
      </w:r>
      <w:r w:rsidR="00577138">
        <w:t xml:space="preserve"> nas ruas arborizadas</w:t>
      </w:r>
      <w:r>
        <w:t xml:space="preserve">. O Uruguai é isto, um misto de modernidade e atraso, </w:t>
      </w:r>
      <w:r w:rsidR="00D75EDF">
        <w:t xml:space="preserve">nostalgia, </w:t>
      </w:r>
      <w:r>
        <w:t>há coisas que parecem paradas no tempo, outras</w:t>
      </w:r>
      <w:r w:rsidR="005A04AB">
        <w:t xml:space="preserve"> </w:t>
      </w:r>
      <w:r>
        <w:t>sofisticadas e contemporâneas. Em certos aspectos, le</w:t>
      </w:r>
      <w:r w:rsidR="00577138">
        <w:t xml:space="preserve">mbra Havana, tal </w:t>
      </w:r>
      <w:r>
        <w:t xml:space="preserve">a riqueza do patrimônio cultural e, às vezes, Buenos Aires ou Madri, nos bairros mais tradicionais, como Palermo. </w:t>
      </w:r>
    </w:p>
    <w:p w:rsidR="00293808" w:rsidRDefault="00D75EDF" w:rsidP="00293808">
      <w:pPr>
        <w:jc w:val="both"/>
      </w:pPr>
      <w:r>
        <w:t>Oriundo</w:t>
      </w:r>
      <w:r w:rsidR="00293808">
        <w:t xml:space="preserve"> de uma cidade onde elas não existem mais</w:t>
      </w:r>
      <w:proofErr w:type="gramStart"/>
      <w:r w:rsidR="00293808">
        <w:t>, senti</w:t>
      </w:r>
      <w:proofErr w:type="gramEnd"/>
      <w:r w:rsidR="00293808">
        <w:t xml:space="preserve"> inveja da quantidade de livrarias de rua, grandes, enormes, cheias de livros e leitores. No centro antigo, a Cidade Velha, a livraria Linardi &amp; Ris</w:t>
      </w:r>
      <w:r w:rsidR="003B7FAC">
        <w:t>s</w:t>
      </w:r>
      <w:r w:rsidR="00293808">
        <w:t xml:space="preserve">o recebeu Vargas Llosa na véspera do dia que passei por ela, o mesmo do aniversário de 60 anos </w:t>
      </w:r>
      <w:proofErr w:type="gramStart"/>
      <w:r w:rsidR="00293808">
        <w:t>do Pira</w:t>
      </w:r>
      <w:proofErr w:type="gramEnd"/>
      <w:r w:rsidR="00577138">
        <w:t>,</w:t>
      </w:r>
      <w:r w:rsidR="00293808">
        <w:t xml:space="preserve"> para o qual não fui convidado. B</w:t>
      </w:r>
      <w:r w:rsidR="005A04AB">
        <w:t>izarra</w:t>
      </w:r>
      <w:r>
        <w:t xml:space="preserve"> a</w:t>
      </w:r>
      <w:r w:rsidR="00293808">
        <w:t xml:space="preserve"> freqüência da livraria, um Nobel de Literatura e um escritor brasileiro de província. </w:t>
      </w:r>
    </w:p>
    <w:p w:rsidR="00293808" w:rsidRDefault="00293808" w:rsidP="00293808">
      <w:pPr>
        <w:jc w:val="both"/>
      </w:pPr>
      <w:r>
        <w:t xml:space="preserve">Montevidéu é cidade para se conhecer a pé. </w:t>
      </w:r>
      <w:r w:rsidR="005A04AB">
        <w:t>C</w:t>
      </w:r>
      <w:r>
        <w:t>alm</w:t>
      </w:r>
      <w:r w:rsidR="005A04AB">
        <w:t>a</w:t>
      </w:r>
      <w:r>
        <w:t>, tranqüil</w:t>
      </w:r>
      <w:r w:rsidR="005A04AB">
        <w:t>a</w:t>
      </w:r>
      <w:r>
        <w:t xml:space="preserve">, nada de correria, do jeito que gosto, calçadas largas e árvores enormes, </w:t>
      </w:r>
      <w:proofErr w:type="gramStart"/>
      <w:r>
        <w:t>é</w:t>
      </w:r>
      <w:proofErr w:type="gramEnd"/>
      <w:r>
        <w:t xml:space="preserve"> um jardim vista do alto. Um lugar para sentar e ler nas cafeterias, como fiz</w:t>
      </w:r>
      <w:r w:rsidR="005A04AB">
        <w:t>emos no Café Brasileiro, de 1876</w:t>
      </w:r>
      <w:r>
        <w:t xml:space="preserve">. Ou no centro, ao lado da fonte dos cadeados (lugar lendário para prender os namorados), onde a gafe comeu solta, como não podia deixar de acontecer quando viajo. Ao nosso lado, um sujeito enorme que lembrava vagamente o Tim Maia, com um brinco na orelha, tomava seu café. As pessoas começaram a </w:t>
      </w:r>
      <w:r w:rsidR="00D75EDF">
        <w:t xml:space="preserve">parar e </w:t>
      </w:r>
      <w:r>
        <w:t xml:space="preserve">cumprimentá-lo, uma após a outra. Perguntamos ao </w:t>
      </w:r>
      <w:r w:rsidR="00316B70">
        <w:t>garçom</w:t>
      </w:r>
      <w:r>
        <w:t>: “esse é o famoso quem?”</w:t>
      </w:r>
    </w:p>
    <w:p w:rsidR="00293808" w:rsidRDefault="005A04AB" w:rsidP="00293808">
      <w:pPr>
        <w:jc w:val="both"/>
      </w:pPr>
      <w:r>
        <w:t xml:space="preserve">Era simplesmente Ruben </w:t>
      </w:r>
      <w:proofErr w:type="spellStart"/>
      <w:r>
        <w:t>R</w:t>
      </w:r>
      <w:r w:rsidR="00293808">
        <w:t>ada</w:t>
      </w:r>
      <w:proofErr w:type="spellEnd"/>
      <w:r w:rsidR="00293808">
        <w:t xml:space="preserve">, um </w:t>
      </w:r>
      <w:r>
        <w:t>percussionista</w:t>
      </w:r>
      <w:r w:rsidR="00293808">
        <w:t xml:space="preserve"> famosíssimo, que tem como fãs ninguém menos que Milton Nascimento e Paul MacCartney. Também fui à prefeitura, um enorme e deserto prédio, para procurar um livro sobre as cooperativas habitacionais. Depois que consegui localizar o setor de publicações e encontrar o livro, </w:t>
      </w:r>
      <w:r w:rsidR="00606A60">
        <w:t>a burocracia obrigava</w:t>
      </w:r>
      <w:r w:rsidR="00293808">
        <w:t xml:space="preserve"> pagar na tesouraria</w:t>
      </w:r>
      <w:r w:rsidR="00606A60">
        <w:t>, em outro andar. Quando entrei</w:t>
      </w:r>
      <w:r w:rsidR="00293808">
        <w:t xml:space="preserve">, recordei os tempos do banco Hipotecário em Franca, onde meu pai trabalhou e às vezes me levava. O cheiro e o ambiente era o mesmo, de máquinas de datilografia, papel carbono, móveis antigos de madeira escura. </w:t>
      </w:r>
    </w:p>
    <w:p w:rsidR="00293808" w:rsidRDefault="00293808" w:rsidP="00293808">
      <w:pPr>
        <w:jc w:val="both"/>
      </w:pPr>
      <w:r>
        <w:t xml:space="preserve">Só faltava aquela prensa para imprimir os balanços, igual </w:t>
      </w:r>
      <w:proofErr w:type="gramStart"/>
      <w:r>
        <w:t>a</w:t>
      </w:r>
      <w:proofErr w:type="gramEnd"/>
      <w:r>
        <w:t xml:space="preserve"> </w:t>
      </w:r>
      <w:r w:rsidR="00D75EDF">
        <w:t>usada antigamente</w:t>
      </w:r>
      <w:r>
        <w:t xml:space="preserve"> pelo “</w:t>
      </w:r>
      <w:proofErr w:type="spellStart"/>
      <w:r>
        <w:t>sêo</w:t>
      </w:r>
      <w:proofErr w:type="spellEnd"/>
      <w:r>
        <w:t xml:space="preserve">” Luisinho Puglia do Escritório de Contabilidade Modelo, que hoje utilizamos no Laboratório das Artes para reproduzir gravuras. Visitei </w:t>
      </w:r>
      <w:r w:rsidR="00C63384">
        <w:t>vários</w:t>
      </w:r>
      <w:r>
        <w:t xml:space="preserve"> muse</w:t>
      </w:r>
      <w:r w:rsidR="00C63384">
        <w:t>us, mas encontrei um</w:t>
      </w:r>
      <w:r w:rsidR="00606A60">
        <w:t xml:space="preserve"> fechado.</w:t>
      </w:r>
      <w:r>
        <w:t xml:space="preserve"> </w:t>
      </w:r>
      <w:r w:rsidR="00606A60">
        <w:t>H</w:t>
      </w:r>
      <w:r>
        <w:t xml:space="preserve">avia um bilhete </w:t>
      </w:r>
      <w:r w:rsidR="00C63384">
        <w:t xml:space="preserve">na porta </w:t>
      </w:r>
      <w:r>
        <w:t xml:space="preserve">anunciando a reabertura em fevereiro, embora no site </w:t>
      </w:r>
      <w:r w:rsidR="00606A60">
        <w:t>constasse</w:t>
      </w:r>
      <w:r>
        <w:t xml:space="preserve"> como aberto. Um argentino já tinha deixado um recado malcriado: “pongá-lo na web”. Algo como: “se está fechado, </w:t>
      </w:r>
      <w:r w:rsidR="00606A60">
        <w:t>avise pelo</w:t>
      </w:r>
      <w:r>
        <w:t xml:space="preserve"> site”. </w:t>
      </w:r>
      <w:r w:rsidR="00D75EDF">
        <w:t>Reclamação de</w:t>
      </w:r>
      <w:r>
        <w:t xml:space="preserve"> incautos que vieram de longe para dar com a porta na cara. </w:t>
      </w:r>
    </w:p>
    <w:p w:rsidR="00293808" w:rsidRDefault="00293808" w:rsidP="00293808">
      <w:pPr>
        <w:jc w:val="both"/>
      </w:pPr>
      <w:r>
        <w:t>Vou tentar convencer o Cruz a visitar Montevidéu, terra de livros e de livrarias.</w:t>
      </w:r>
    </w:p>
    <w:p w:rsidR="00293808" w:rsidRDefault="00293808" w:rsidP="00293808">
      <w:pPr>
        <w:jc w:val="both"/>
      </w:pPr>
      <w:r>
        <w:t>Mauro Ferreira é arquiteto</w:t>
      </w:r>
    </w:p>
    <w:p w:rsidR="00D864CE" w:rsidRDefault="00D864CE"/>
    <w:sectPr w:rsidR="00D864CE" w:rsidSect="00713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3808"/>
    <w:rsid w:val="001400A6"/>
    <w:rsid w:val="00293808"/>
    <w:rsid w:val="00316B70"/>
    <w:rsid w:val="003A239B"/>
    <w:rsid w:val="003B7FAC"/>
    <w:rsid w:val="004C1B9D"/>
    <w:rsid w:val="00577138"/>
    <w:rsid w:val="005A04AB"/>
    <w:rsid w:val="00606A60"/>
    <w:rsid w:val="00C63384"/>
    <w:rsid w:val="00D75EDF"/>
    <w:rsid w:val="00D8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0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476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2011-01-15T23:56:00Z</dcterms:created>
  <dcterms:modified xsi:type="dcterms:W3CDTF">2011-01-24T12:49:00Z</dcterms:modified>
</cp:coreProperties>
</file>