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F95" w:rsidRDefault="00315F95">
      <w:r>
        <w:t>Arte de todo o tipo</w:t>
      </w:r>
    </w:p>
    <w:p w:rsidR="00A167FF" w:rsidRDefault="00A167FF">
      <w:r w:rsidRPr="00A167FF">
        <w:t>A Arte postal é um trabalho desenvolvido h</w:t>
      </w:r>
      <w:r>
        <w:t>á vários anos por artistas de quase todo o mundo visando intercâmbio de criação através do correio. Surgiu na década de 1960, mas no Brasil se intensificou no final dos anos 1970 e início dos anos 80. A linguagem postal atinge um caráter universal através de signos, imagens, pinturas, enfim mensagens codificadas geralmente conotações artísticas. Hoje são reconhecidos artistas como Paulo Brus</w:t>
      </w:r>
      <w:r w:rsidR="00786DE0">
        <w:t>c</w:t>
      </w:r>
      <w:r>
        <w:t>ky, de Recife, como um dos “papas</w:t>
      </w:r>
      <w:r w:rsidR="00A12D63">
        <w:t>” da</w:t>
      </w:r>
      <w:r>
        <w:t xml:space="preserve"> arte postal no </w:t>
      </w:r>
      <w:r w:rsidR="003663D3">
        <w:t xml:space="preserve">Brasil. Uma turma mais jovem, </w:t>
      </w:r>
      <w:r w:rsidR="00A12D63">
        <w:t>encabeçado pelo artista plástico</w:t>
      </w:r>
      <w:r>
        <w:t xml:space="preserve"> Marco Antonio Portela, do Rio de Janeiro, criou o Museu de Artes Postal, que entrou no ar em fevereiro e o acervo é renovado todo mês e vários postais estão disponíveis em tiragem de mil exemplares assinados. </w:t>
      </w:r>
      <w:hyperlink r:id="rId4" w:history="1">
        <w:r w:rsidRPr="007355F5">
          <w:rPr>
            <w:rStyle w:val="Hyperlink"/>
          </w:rPr>
          <w:t>.</w:t>
        </w:r>
        <w:r w:rsidR="00A12D63">
          <w:rPr>
            <w:rStyle w:val="Hyperlink"/>
          </w:rPr>
          <w:t>www.</w:t>
        </w:r>
        <w:r w:rsidRPr="007355F5">
          <w:rPr>
            <w:rStyle w:val="Hyperlink"/>
          </w:rPr>
          <w:t>museudeartepostal</w:t>
        </w:r>
      </w:hyperlink>
      <w:r>
        <w:t>. com.br</w:t>
      </w:r>
    </w:p>
    <w:p w:rsidR="00A47EBB" w:rsidRDefault="00C427CE" w:rsidP="00A47EBB">
      <w:r>
        <w:t>O francês Yann Artuhs-Bertr</w:t>
      </w:r>
      <w:r w:rsidR="001E31A1">
        <w:t xml:space="preserve">and revela as belezas do mundo inteiro até a </w:t>
      </w:r>
      <w:r w:rsidR="00A12D63">
        <w:t>degradação</w:t>
      </w:r>
      <w:r w:rsidR="001E31A1">
        <w:t xml:space="preserve"> da natureza</w:t>
      </w:r>
      <w:r w:rsidR="00DE47C6">
        <w:t xml:space="preserve"> causa pelo homem na exposição “A</w:t>
      </w:r>
      <w:r w:rsidR="001E31A1">
        <w:t xml:space="preserve"> Terra Vista do Céu”. A mostra, que já passou por 110 países e foi vista por mais de 120 milhões de pe</w:t>
      </w:r>
      <w:r w:rsidR="00DE47C6">
        <w:t>ssoas, ficou exposta nas ruas da</w:t>
      </w:r>
      <w:r w:rsidR="00A12D63">
        <w:t xml:space="preserve"> </w:t>
      </w:r>
      <w:r w:rsidR="00DE47C6">
        <w:t>Cinelân</w:t>
      </w:r>
      <w:r w:rsidR="001E31A1">
        <w:t>dia, centro do Rio até o fim de junho, seguindo depois para São Paulo no sendo semestre de 2012</w:t>
      </w:r>
      <w:r>
        <w:t>. São 130 fotos de grandes dimensões de vinte anos de trabalho do francês.</w:t>
      </w:r>
      <w:r w:rsidR="00A47EBB">
        <w:t xml:space="preserve"> A artista paraense Roberta Carvalho apresenta o projeto “Symbiosis</w:t>
      </w:r>
      <w:r w:rsidR="00A12D63">
        <w:t>” no</w:t>
      </w:r>
      <w:r w:rsidR="00A47EBB">
        <w:t xml:space="preserve"> Ateliê da Imagem Espaço Cultural do Rio de Janeiro, que consiste numa serie de ações de projeção digital videográfica, ou fotográfica, em copas de árvores no espaço público da cidade. A imagem que se projeta tem uma </w:t>
      </w:r>
      <w:r w:rsidR="00A12D63">
        <w:t>relação</w:t>
      </w:r>
      <w:r w:rsidR="00A47EBB">
        <w:t xml:space="preserve"> estreita com o desenho</w:t>
      </w:r>
      <w:r w:rsidR="00A47EBB" w:rsidRPr="00A47EBB">
        <w:t xml:space="preserve"> </w:t>
      </w:r>
      <w:r w:rsidR="00A47EBB">
        <w:t xml:space="preserve">da árvore e uma </w:t>
      </w:r>
      <w:r w:rsidR="00A12D63">
        <w:t>relação</w:t>
      </w:r>
      <w:r w:rsidR="00A47EBB">
        <w:t xml:space="preserve"> simbólica com o lugar onde estas árvores se encontram.</w:t>
      </w:r>
    </w:p>
    <w:p w:rsidR="00B73377" w:rsidRDefault="00B73377" w:rsidP="00A47EBB">
      <w:r>
        <w:t>O Design Gráfico</w:t>
      </w:r>
      <w:r w:rsidR="00A12D63">
        <w:t xml:space="preserve"> </w:t>
      </w:r>
      <w:r>
        <w:t xml:space="preserve">do Brasil é o título de uma publicação da Cosac Naify. </w:t>
      </w:r>
      <w:r w:rsidR="00A12D63">
        <w:t>São textos e imagens organizados por Elaine Ramos e Chico Homem de Melo que revelam a diversidade ampla do design gráfico brasileiro.</w:t>
      </w:r>
      <w:r>
        <w:t xml:space="preserve"> </w:t>
      </w:r>
      <w:r w:rsidR="00A12D63">
        <w:t xml:space="preserve">São1600 imagens, distribuídas em quase 800 páginas, contendo dados cronológicos sobre as imagens tiradas de livros, revistas, jornais, cartaz, discos, selos postais e cédulas. </w:t>
      </w:r>
    </w:p>
    <w:p w:rsidR="00A47EBB" w:rsidRDefault="00A47EBB"/>
    <w:p w:rsidR="00205AFB" w:rsidRPr="00A167FF" w:rsidRDefault="00A167FF">
      <w:r>
        <w:t xml:space="preserve">  </w:t>
      </w:r>
    </w:p>
    <w:sectPr w:rsidR="00205AFB" w:rsidRPr="00A167FF" w:rsidSect="00205AF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167FF"/>
    <w:rsid w:val="00000601"/>
    <w:rsid w:val="001E31A1"/>
    <w:rsid w:val="00205AFB"/>
    <w:rsid w:val="00315F95"/>
    <w:rsid w:val="003663D3"/>
    <w:rsid w:val="00786DE0"/>
    <w:rsid w:val="00A12D63"/>
    <w:rsid w:val="00A167FF"/>
    <w:rsid w:val="00A47EBB"/>
    <w:rsid w:val="00B73377"/>
    <w:rsid w:val="00C427CE"/>
    <w:rsid w:val="00DE47C6"/>
    <w:rsid w:val="00F42D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5AFB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sid w:val="00A167F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museudeartepostal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325</Words>
  <Characters>1756</Characters>
  <Application>Microsoft Office Word</Application>
  <DocSecurity>0</DocSecurity>
  <Lines>14</Lines>
  <Paragraphs>4</Paragraphs>
  <ScaleCrop>false</ScaleCrop>
  <Company>Particular</Company>
  <LinksUpToDate>false</LinksUpToDate>
  <CharactersWithSpaces>2077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Mauro</dc:creator>
  <cp:keywords/>
  <dc:description/>
  <cp:lastModifiedBy>Mauro</cp:lastModifiedBy>
  <cp:revision>2</cp:revision>
  <dcterms:created xsi:type="dcterms:W3CDTF">2012-06-26T18:09:00Z</dcterms:created>
  <dcterms:modified xsi:type="dcterms:W3CDTF">2012-06-26T18:09:00Z</dcterms:modified>
</cp:coreProperties>
</file>