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1BB" w:rsidRPr="005B71DE" w:rsidRDefault="000150BB">
      <w:pPr>
        <w:rPr>
          <w:rFonts w:ascii="Arial" w:hAnsi="Arial" w:cs="Arial"/>
        </w:rPr>
      </w:pPr>
      <w:r w:rsidRPr="005B71DE">
        <w:rPr>
          <w:rFonts w:ascii="Arial" w:hAnsi="Arial" w:cs="Arial"/>
        </w:rPr>
        <w:t>M</w:t>
      </w:r>
      <w:r w:rsidR="0097049F">
        <w:rPr>
          <w:rFonts w:ascii="Arial" w:hAnsi="Arial" w:cs="Arial"/>
        </w:rPr>
        <w:t>ORTE E VIDA SEVERINA</w:t>
      </w:r>
    </w:p>
    <w:p w:rsidR="000150BB" w:rsidRPr="005B71DE" w:rsidRDefault="000150BB">
      <w:pPr>
        <w:rPr>
          <w:rFonts w:ascii="Arial" w:hAnsi="Arial" w:cs="Arial"/>
        </w:rPr>
      </w:pPr>
      <w:r w:rsidRPr="005B71DE">
        <w:rPr>
          <w:rFonts w:ascii="Arial" w:hAnsi="Arial" w:cs="Arial"/>
        </w:rPr>
        <w:t>O cartunista, chargista e designer gráfico Miguel Falcão</w:t>
      </w:r>
      <w:r w:rsidR="00644BAF">
        <w:rPr>
          <w:rFonts w:ascii="Arial" w:hAnsi="Arial" w:cs="Arial"/>
        </w:rPr>
        <w:t xml:space="preserve"> </w:t>
      </w:r>
      <w:r w:rsidRPr="005B71DE">
        <w:rPr>
          <w:rFonts w:ascii="Arial" w:hAnsi="Arial" w:cs="Arial"/>
        </w:rPr>
        <w:t xml:space="preserve">publicou em 2005, pela editora </w:t>
      </w:r>
      <w:proofErr w:type="spellStart"/>
      <w:r w:rsidRPr="005B71DE">
        <w:rPr>
          <w:rFonts w:ascii="Arial" w:hAnsi="Arial" w:cs="Arial"/>
        </w:rPr>
        <w:t>Massangana-Fundação</w:t>
      </w:r>
      <w:proofErr w:type="spellEnd"/>
      <w:r w:rsidRPr="005B71DE">
        <w:rPr>
          <w:rFonts w:ascii="Arial" w:hAnsi="Arial" w:cs="Arial"/>
        </w:rPr>
        <w:t xml:space="preserve"> Joaquim Nabuco, uma versão em quadrinhos</w:t>
      </w:r>
      <w:proofErr w:type="gramStart"/>
      <w:r w:rsidRPr="005B71DE">
        <w:rPr>
          <w:rFonts w:ascii="Arial" w:hAnsi="Arial" w:cs="Arial"/>
        </w:rPr>
        <w:t xml:space="preserve">  </w:t>
      </w:r>
      <w:proofErr w:type="gramEnd"/>
      <w:r w:rsidRPr="005B71DE">
        <w:rPr>
          <w:rFonts w:ascii="Arial" w:hAnsi="Arial" w:cs="Arial"/>
        </w:rPr>
        <w:t>de Morte e Vida Severina, obra de João Cabral de Melo Neto.</w:t>
      </w:r>
    </w:p>
    <w:p w:rsidR="000150BB" w:rsidRPr="005B71DE" w:rsidRDefault="000150BB">
      <w:pPr>
        <w:rPr>
          <w:rFonts w:ascii="Arial" w:hAnsi="Arial" w:cs="Arial"/>
        </w:rPr>
      </w:pPr>
      <w:r w:rsidRPr="005B71DE">
        <w:rPr>
          <w:rFonts w:ascii="Arial" w:hAnsi="Arial" w:cs="Arial"/>
        </w:rPr>
        <w:t>No final de 2010 foi lançado o DVD, uma versão audiovisual da obra.  Animação em 3D, com os traç</w:t>
      </w:r>
      <w:r w:rsidR="00477DF6" w:rsidRPr="005B71DE">
        <w:rPr>
          <w:rFonts w:ascii="Arial" w:hAnsi="Arial" w:cs="Arial"/>
        </w:rPr>
        <w:t>os em nanquim de Miguel, dá vid</w:t>
      </w:r>
      <w:r w:rsidRPr="005B71DE">
        <w:rPr>
          <w:rFonts w:ascii="Arial" w:hAnsi="Arial" w:cs="Arial"/>
        </w:rPr>
        <w:t>a aos personagens deste auto de natal pernambucano publicado originalmente em 1956.</w:t>
      </w:r>
    </w:p>
    <w:p w:rsidR="002B6098" w:rsidRPr="005B71DE" w:rsidRDefault="002B6098">
      <w:pPr>
        <w:rPr>
          <w:rFonts w:ascii="Arial" w:hAnsi="Arial" w:cs="Arial"/>
        </w:rPr>
      </w:pPr>
      <w:r w:rsidRPr="005B71DE">
        <w:rPr>
          <w:rFonts w:ascii="Arial" w:hAnsi="Arial" w:cs="Arial"/>
        </w:rPr>
        <w:t>Miguel atua nas artes gráficas desde os anos 1970, em jornais de Recife, em revistas, escreve e comenta sobre quadrinhos, produz desenhos animados, tendo sido premiado pro diversas vezes no Brasil.</w:t>
      </w:r>
    </w:p>
    <w:p w:rsidR="006804C2" w:rsidRDefault="006804C2">
      <w:pPr>
        <w:rPr>
          <w:rFonts w:ascii="Arial" w:hAnsi="Arial" w:cs="Arial"/>
        </w:rPr>
      </w:pPr>
      <w:r w:rsidRPr="005B71DE">
        <w:rPr>
          <w:rFonts w:ascii="Arial" w:hAnsi="Arial" w:cs="Arial"/>
        </w:rPr>
        <w:t>Assisti este animação na TV Escola, em março deste ano e recomendo a to</w:t>
      </w:r>
      <w:r w:rsidR="00AF361F" w:rsidRPr="005B71DE">
        <w:rPr>
          <w:rFonts w:ascii="Arial" w:hAnsi="Arial" w:cs="Arial"/>
        </w:rPr>
        <w:t>dos. O</w:t>
      </w:r>
      <w:r w:rsidRPr="005B71DE">
        <w:rPr>
          <w:rFonts w:ascii="Arial" w:hAnsi="Arial" w:cs="Arial"/>
        </w:rPr>
        <w:t>s interessados podem adquirir o DVD com o l</w:t>
      </w:r>
      <w:r w:rsidR="00AF361F" w:rsidRPr="005B71DE">
        <w:rPr>
          <w:rFonts w:ascii="Arial" w:hAnsi="Arial" w:cs="Arial"/>
        </w:rPr>
        <w:t>ivro de Miguel Falcão por</w:t>
      </w:r>
      <w:proofErr w:type="gramStart"/>
      <w:r w:rsidR="00AF361F" w:rsidRPr="005B71DE">
        <w:rPr>
          <w:rFonts w:ascii="Arial" w:hAnsi="Arial" w:cs="Arial"/>
        </w:rPr>
        <w:t xml:space="preserve"> </w:t>
      </w:r>
      <w:r w:rsidRPr="005B71DE">
        <w:rPr>
          <w:rFonts w:ascii="Arial" w:hAnsi="Arial" w:cs="Arial"/>
        </w:rPr>
        <w:t xml:space="preserve"> </w:t>
      </w:r>
      <w:proofErr w:type="gramEnd"/>
      <w:r w:rsidRPr="005B71DE">
        <w:rPr>
          <w:rFonts w:ascii="Arial" w:hAnsi="Arial" w:cs="Arial"/>
        </w:rPr>
        <w:t xml:space="preserve">CR$10,00. São 56 minutos de duração, a direção do DVD é de Afonso Serpa e a </w:t>
      </w:r>
      <w:proofErr w:type="spellStart"/>
      <w:proofErr w:type="gramStart"/>
      <w:r w:rsidRPr="005B71DE">
        <w:rPr>
          <w:rFonts w:ascii="Arial" w:hAnsi="Arial" w:cs="Arial"/>
        </w:rPr>
        <w:t>produçãoTV</w:t>
      </w:r>
      <w:proofErr w:type="spellEnd"/>
      <w:proofErr w:type="gramEnd"/>
      <w:r w:rsidRPr="005B71DE">
        <w:rPr>
          <w:rFonts w:ascii="Arial" w:hAnsi="Arial" w:cs="Arial"/>
        </w:rPr>
        <w:t xml:space="preserve"> Escola e da Fundação Joaquim Nabuco, que afirma que além deste filme outros deverão ser produzidos. Maiores detalhes: </w:t>
      </w:r>
      <w:hyperlink r:id="rId5" w:history="1">
        <w:r w:rsidR="00147F5C" w:rsidRPr="005B71DE">
          <w:rPr>
            <w:rStyle w:val="Hyperlink"/>
            <w:rFonts w:ascii="Arial" w:hAnsi="Arial" w:cs="Arial"/>
          </w:rPr>
          <w:t>www.fundaj.gov.br</w:t>
        </w:r>
      </w:hyperlink>
    </w:p>
    <w:p w:rsidR="0097049F" w:rsidRPr="005B71DE" w:rsidRDefault="0097049F">
      <w:pPr>
        <w:rPr>
          <w:rFonts w:ascii="Arial" w:hAnsi="Arial" w:cs="Arial"/>
        </w:rPr>
      </w:pPr>
      <w:r>
        <w:rPr>
          <w:rFonts w:ascii="Arial" w:hAnsi="Arial" w:cs="Arial"/>
        </w:rPr>
        <w:t>SAMUEL CASAL</w:t>
      </w:r>
    </w:p>
    <w:tbl>
      <w:tblPr>
        <w:tblW w:w="11339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8789"/>
        <w:gridCol w:w="2550"/>
      </w:tblGrid>
      <w:tr w:rsidR="00147F5C" w:rsidRPr="005B71DE" w:rsidTr="005B71DE">
        <w:trPr>
          <w:tblCellSpacing w:w="0" w:type="dxa"/>
        </w:trPr>
        <w:tc>
          <w:tcPr>
            <w:tcW w:w="8789" w:type="dxa"/>
            <w:vAlign w:val="center"/>
            <w:hideMark/>
          </w:tcPr>
          <w:p w:rsidR="00147F5C" w:rsidRPr="005B71DE" w:rsidRDefault="00147F5C" w:rsidP="002202BB">
            <w:pPr>
              <w:spacing w:after="0" w:line="240" w:lineRule="auto"/>
              <w:rPr>
                <w:rFonts w:ascii="Arial" w:eastAsia="Times New Roman" w:hAnsi="Arial" w:cs="Arial"/>
                <w:lang w:eastAsia="pt-BR"/>
              </w:rPr>
            </w:pPr>
            <w:r w:rsidRPr="005B71DE">
              <w:rPr>
                <w:rFonts w:ascii="Arial" w:eastAsia="Times New Roman" w:hAnsi="Arial" w:cs="Arial"/>
                <w:lang w:eastAsia="pt-BR"/>
              </w:rPr>
              <w:t xml:space="preserve">Samuel Casal, 38 anos, é ilustrador desde 1990 e também </w:t>
            </w:r>
            <w:proofErr w:type="spellStart"/>
            <w:r w:rsidRPr="005B71DE">
              <w:rPr>
                <w:rFonts w:ascii="Arial" w:eastAsia="Times New Roman" w:hAnsi="Arial" w:cs="Arial"/>
                <w:lang w:eastAsia="pt-BR"/>
              </w:rPr>
              <w:t>quadrinhista</w:t>
            </w:r>
            <w:proofErr w:type="spellEnd"/>
            <w:r w:rsidRPr="005B71DE">
              <w:rPr>
                <w:rFonts w:ascii="Arial" w:eastAsia="Times New Roman" w:hAnsi="Arial" w:cs="Arial"/>
                <w:lang w:eastAsia="pt-BR"/>
              </w:rPr>
              <w:t>, gravurista, além de colaborar com publicações nacionais e internacionais.</w:t>
            </w:r>
          </w:p>
          <w:p w:rsidR="00147F5C" w:rsidRDefault="00147F5C" w:rsidP="002202BB">
            <w:pPr>
              <w:spacing w:after="0" w:line="240" w:lineRule="auto"/>
              <w:rPr>
                <w:rFonts w:ascii="Arial" w:eastAsia="Times New Roman" w:hAnsi="Arial" w:cs="Arial"/>
                <w:lang w:eastAsia="pt-BR"/>
              </w:rPr>
            </w:pPr>
            <w:r w:rsidRPr="005B71DE">
              <w:rPr>
                <w:rFonts w:ascii="Arial" w:eastAsia="Times New Roman" w:hAnsi="Arial" w:cs="Arial"/>
                <w:lang w:eastAsia="pt-BR"/>
              </w:rPr>
              <w:t>Conheci as gravuras de Samuel na Galeria Choque Cultural, em São Paulo, xilogravuras, na maioria, com figuras, animais e seres raivosos e fortes. Depois fui conhecer seus outros trabalhos na internet e me apaixonei pela força e expressão de seus traços, num momento em que a arte contemporânea vive das frias e incolores instalações e performances.</w:t>
            </w:r>
          </w:p>
          <w:p w:rsidR="00002075" w:rsidRPr="005B71DE" w:rsidRDefault="00002075" w:rsidP="002202BB">
            <w:pPr>
              <w:spacing w:after="0" w:line="240" w:lineRule="auto"/>
              <w:rPr>
                <w:rFonts w:ascii="Arial" w:eastAsia="Times New Roman" w:hAnsi="Arial" w:cs="Arial"/>
                <w:lang w:eastAsia="pt-BR"/>
              </w:rPr>
            </w:pPr>
          </w:p>
          <w:p w:rsidR="00147F5C" w:rsidRPr="005B71DE" w:rsidRDefault="00147F5C" w:rsidP="002202BB">
            <w:pPr>
              <w:spacing w:after="0" w:line="240" w:lineRule="auto"/>
              <w:rPr>
                <w:rFonts w:ascii="Arial" w:eastAsia="Times New Roman" w:hAnsi="Arial" w:cs="Arial"/>
                <w:lang w:eastAsia="pt-BR"/>
              </w:rPr>
            </w:pPr>
            <w:r w:rsidRPr="005B71DE">
              <w:rPr>
                <w:rFonts w:ascii="Arial" w:eastAsia="Times New Roman" w:hAnsi="Arial" w:cs="Arial"/>
                <w:lang w:eastAsia="pt-BR"/>
              </w:rPr>
              <w:t xml:space="preserve">Samuel já participou, de diversos álbuns coletivos de HQ brasileiros, em outros países latinos e na França e até realizou tiras para o extinto caderno </w:t>
            </w:r>
            <w:proofErr w:type="spellStart"/>
            <w:r w:rsidRPr="005B71DE">
              <w:rPr>
                <w:rFonts w:ascii="Arial" w:eastAsia="Times New Roman" w:hAnsi="Arial" w:cs="Arial"/>
                <w:lang w:eastAsia="pt-BR"/>
              </w:rPr>
              <w:t>Folhateen</w:t>
            </w:r>
            <w:proofErr w:type="spellEnd"/>
            <w:proofErr w:type="gramStart"/>
            <w:r w:rsidRPr="005B71DE">
              <w:rPr>
                <w:rFonts w:ascii="Arial" w:eastAsia="Times New Roman" w:hAnsi="Arial" w:cs="Arial"/>
                <w:lang w:eastAsia="pt-BR"/>
              </w:rPr>
              <w:t xml:space="preserve">  </w:t>
            </w:r>
            <w:proofErr w:type="gramEnd"/>
            <w:r w:rsidRPr="005B71DE">
              <w:rPr>
                <w:rFonts w:ascii="Arial" w:eastAsia="Times New Roman" w:hAnsi="Arial" w:cs="Arial"/>
                <w:lang w:eastAsia="pt-BR"/>
              </w:rPr>
              <w:t>(Folha de SP).</w:t>
            </w:r>
          </w:p>
        </w:tc>
        <w:tc>
          <w:tcPr>
            <w:tcW w:w="2550" w:type="dxa"/>
            <w:vAlign w:val="center"/>
            <w:hideMark/>
          </w:tcPr>
          <w:p w:rsidR="00147F5C" w:rsidRPr="005B71DE" w:rsidRDefault="00147F5C" w:rsidP="002202BB">
            <w:pPr>
              <w:spacing w:after="0" w:line="240" w:lineRule="auto"/>
              <w:rPr>
                <w:rFonts w:ascii="Arial" w:eastAsia="Times New Roman" w:hAnsi="Arial" w:cs="Arial"/>
                <w:lang w:eastAsia="pt-BR"/>
              </w:rPr>
            </w:pPr>
          </w:p>
        </w:tc>
      </w:tr>
      <w:tr w:rsidR="00147F5C" w:rsidRPr="005B71DE" w:rsidTr="005B71DE">
        <w:trPr>
          <w:tblCellSpacing w:w="0" w:type="dxa"/>
        </w:trPr>
        <w:tc>
          <w:tcPr>
            <w:tcW w:w="11339" w:type="dxa"/>
            <w:gridSpan w:val="2"/>
            <w:vAlign w:val="center"/>
            <w:hideMark/>
          </w:tcPr>
          <w:p w:rsidR="005B71DE" w:rsidRDefault="00147F5C" w:rsidP="002202BB">
            <w:pPr>
              <w:spacing w:after="0" w:line="240" w:lineRule="auto"/>
              <w:rPr>
                <w:rFonts w:ascii="Arial" w:eastAsia="Times New Roman" w:hAnsi="Arial" w:cs="Arial"/>
                <w:lang w:eastAsia="pt-BR"/>
              </w:rPr>
            </w:pPr>
            <w:r w:rsidRPr="005B71DE">
              <w:rPr>
                <w:rFonts w:ascii="Arial" w:eastAsia="Times New Roman" w:hAnsi="Arial" w:cs="Arial"/>
                <w:lang w:eastAsia="pt-BR"/>
              </w:rPr>
              <w:t xml:space="preserve">Fez ilustrações editoriais para revistas das </w:t>
            </w:r>
            <w:proofErr w:type="gramStart"/>
            <w:r w:rsidRPr="005B71DE">
              <w:rPr>
                <w:rFonts w:ascii="Arial" w:eastAsia="Times New Roman" w:hAnsi="Arial" w:cs="Arial"/>
                <w:lang w:eastAsia="pt-BR"/>
              </w:rPr>
              <w:t>editoras Globo</w:t>
            </w:r>
            <w:proofErr w:type="gramEnd"/>
            <w:r w:rsidRPr="005B71DE">
              <w:rPr>
                <w:rFonts w:ascii="Arial" w:eastAsia="Times New Roman" w:hAnsi="Arial" w:cs="Arial"/>
                <w:lang w:eastAsia="pt-BR"/>
              </w:rPr>
              <w:t xml:space="preserve">, Abril, Página 22 (FGV),  </w:t>
            </w:r>
          </w:p>
          <w:p w:rsidR="00147F5C" w:rsidRPr="005B71DE" w:rsidRDefault="00147F5C" w:rsidP="002202BB">
            <w:pPr>
              <w:spacing w:after="0" w:line="240" w:lineRule="auto"/>
              <w:rPr>
                <w:rFonts w:ascii="Arial" w:eastAsia="Times New Roman" w:hAnsi="Arial" w:cs="Arial"/>
                <w:lang w:eastAsia="pt-BR"/>
              </w:rPr>
            </w:pPr>
            <w:proofErr w:type="spellStart"/>
            <w:proofErr w:type="gramStart"/>
            <w:r w:rsidRPr="005B71DE">
              <w:rPr>
                <w:rFonts w:ascii="Arial" w:eastAsia="Times New Roman" w:hAnsi="Arial" w:cs="Arial"/>
                <w:lang w:eastAsia="pt-BR"/>
              </w:rPr>
              <w:t>Tam</w:t>
            </w:r>
            <w:proofErr w:type="spellEnd"/>
            <w:proofErr w:type="gramEnd"/>
            <w:r w:rsidRPr="005B71DE">
              <w:rPr>
                <w:rFonts w:ascii="Arial" w:eastAsia="Times New Roman" w:hAnsi="Arial" w:cs="Arial"/>
                <w:lang w:eastAsia="pt-BR"/>
              </w:rPr>
              <w:t xml:space="preserve"> Magazine e </w:t>
            </w:r>
            <w:proofErr w:type="spellStart"/>
            <w:r w:rsidRPr="005B71DE">
              <w:rPr>
                <w:rFonts w:ascii="Arial" w:eastAsia="Times New Roman" w:hAnsi="Arial" w:cs="Arial"/>
                <w:lang w:eastAsia="pt-BR"/>
              </w:rPr>
              <w:t>Tam</w:t>
            </w:r>
            <w:proofErr w:type="spellEnd"/>
            <w:r w:rsidRPr="005B71DE">
              <w:rPr>
                <w:rFonts w:ascii="Arial" w:eastAsia="Times New Roman" w:hAnsi="Arial" w:cs="Arial"/>
                <w:lang w:eastAsia="pt-BR"/>
              </w:rPr>
              <w:t xml:space="preserve"> </w:t>
            </w:r>
            <w:proofErr w:type="spellStart"/>
            <w:r w:rsidRPr="005B71DE">
              <w:rPr>
                <w:rFonts w:ascii="Arial" w:eastAsia="Times New Roman" w:hAnsi="Arial" w:cs="Arial"/>
                <w:lang w:eastAsia="pt-BR"/>
              </w:rPr>
              <w:t>Kids</w:t>
            </w:r>
            <w:proofErr w:type="spellEnd"/>
            <w:r w:rsidRPr="005B71DE">
              <w:rPr>
                <w:rFonts w:ascii="Arial" w:eastAsia="Times New Roman" w:hAnsi="Arial" w:cs="Arial"/>
                <w:lang w:eastAsia="pt-BR"/>
              </w:rPr>
              <w:t xml:space="preserve"> e</w:t>
            </w:r>
            <w:r w:rsidR="005B71DE">
              <w:rPr>
                <w:rFonts w:ascii="Arial" w:eastAsia="Times New Roman" w:hAnsi="Arial" w:cs="Arial"/>
                <w:lang w:eastAsia="pt-BR"/>
              </w:rPr>
              <w:t xml:space="preserve"> </w:t>
            </w:r>
            <w:r w:rsidRPr="005B71DE">
              <w:rPr>
                <w:rFonts w:ascii="Arial" w:eastAsia="Times New Roman" w:hAnsi="Arial" w:cs="Arial"/>
                <w:lang w:eastAsia="pt-BR"/>
              </w:rPr>
              <w:t xml:space="preserve">Folha de São Paulo e ilustrações para livros.  </w:t>
            </w:r>
          </w:p>
        </w:tc>
      </w:tr>
    </w:tbl>
    <w:p w:rsidR="00147F5C" w:rsidRPr="005B71DE" w:rsidRDefault="00147F5C" w:rsidP="00147F5C">
      <w:pPr>
        <w:spacing w:after="0" w:line="240" w:lineRule="auto"/>
        <w:rPr>
          <w:rFonts w:ascii="Arial" w:eastAsia="Times New Roman" w:hAnsi="Arial" w:cs="Arial"/>
          <w:vanish/>
          <w:lang w:eastAsia="pt-BR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176"/>
        <w:gridCol w:w="7896"/>
      </w:tblGrid>
      <w:tr w:rsidR="00147F5C" w:rsidRPr="005B71DE" w:rsidTr="002202BB">
        <w:trPr>
          <w:tblCellSpacing w:w="0" w:type="dxa"/>
        </w:trPr>
        <w:tc>
          <w:tcPr>
            <w:tcW w:w="1050" w:type="dxa"/>
            <w:hideMark/>
          </w:tcPr>
          <w:p w:rsidR="00147F5C" w:rsidRPr="005B71DE" w:rsidRDefault="00147F5C" w:rsidP="002202BB">
            <w:pPr>
              <w:spacing w:after="0" w:line="240" w:lineRule="auto"/>
              <w:rPr>
                <w:rFonts w:ascii="Arial" w:eastAsia="Times New Roman" w:hAnsi="Arial" w:cs="Arial"/>
                <w:lang w:eastAsia="pt-BR"/>
              </w:rPr>
            </w:pPr>
          </w:p>
        </w:tc>
        <w:tc>
          <w:tcPr>
            <w:tcW w:w="7050" w:type="dxa"/>
            <w:hideMark/>
          </w:tcPr>
          <w:p w:rsidR="00147F5C" w:rsidRPr="005B71DE" w:rsidRDefault="00147F5C" w:rsidP="002202B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lang w:eastAsia="pt-BR"/>
              </w:rPr>
            </w:pPr>
          </w:p>
        </w:tc>
      </w:tr>
    </w:tbl>
    <w:p w:rsidR="00147F5C" w:rsidRPr="005B71DE" w:rsidRDefault="00147F5C" w:rsidP="005B71DE">
      <w:pPr>
        <w:spacing w:before="100" w:beforeAutospacing="1" w:after="100" w:afterAutospacing="1" w:line="240" w:lineRule="auto"/>
        <w:ind w:right="-710"/>
        <w:rPr>
          <w:rFonts w:ascii="Arial" w:eastAsia="Times New Roman" w:hAnsi="Arial" w:cs="Arial"/>
          <w:lang w:eastAsia="pt-BR"/>
        </w:rPr>
      </w:pPr>
      <w:r w:rsidRPr="005B71DE">
        <w:rPr>
          <w:rFonts w:ascii="Arial" w:eastAsia="Times New Roman" w:hAnsi="Arial" w:cs="Arial"/>
          <w:lang w:eastAsia="pt-BR"/>
        </w:rPr>
        <w:t xml:space="preserve">Realizou a capa para o DVD “Delírios de um Anormal” (Coleção Zé do Caixão) e Gravuras em Linóleo para a Revista </w:t>
      </w:r>
      <w:proofErr w:type="spellStart"/>
      <w:r w:rsidRPr="005B71DE">
        <w:rPr>
          <w:rFonts w:ascii="Arial" w:eastAsia="Times New Roman" w:hAnsi="Arial" w:cs="Arial"/>
          <w:lang w:eastAsia="pt-BR"/>
        </w:rPr>
        <w:t>Experience</w:t>
      </w:r>
      <w:proofErr w:type="spellEnd"/>
      <w:r w:rsidRPr="005B71DE">
        <w:rPr>
          <w:rFonts w:ascii="Arial" w:eastAsia="Times New Roman" w:hAnsi="Arial" w:cs="Arial"/>
          <w:lang w:eastAsia="pt-BR"/>
        </w:rPr>
        <w:t xml:space="preserve"> Nº 8 (Mattioli188). Já recebei diversos prêmios: Troféu </w:t>
      </w:r>
      <w:proofErr w:type="spellStart"/>
      <w:proofErr w:type="gramStart"/>
      <w:r w:rsidRPr="005B71DE">
        <w:rPr>
          <w:rFonts w:ascii="Arial" w:eastAsia="Times New Roman" w:hAnsi="Arial" w:cs="Arial"/>
          <w:lang w:eastAsia="pt-BR"/>
        </w:rPr>
        <w:t>HQMix</w:t>
      </w:r>
      <w:proofErr w:type="spellEnd"/>
      <w:proofErr w:type="gramEnd"/>
      <w:r w:rsidRPr="005B71DE">
        <w:rPr>
          <w:rFonts w:ascii="Arial" w:eastAsia="Times New Roman" w:hAnsi="Arial" w:cs="Arial"/>
          <w:lang w:eastAsia="pt-BR"/>
        </w:rPr>
        <w:t xml:space="preserve"> em 2001,2003, 2004,e 2007 e no Salão de Desenho para Imprensa em 2003 e 2004.</w:t>
      </w:r>
    </w:p>
    <w:p w:rsidR="00147F5C" w:rsidRPr="00A95280" w:rsidRDefault="00147F5C">
      <w:pPr>
        <w:rPr>
          <w:rFonts w:ascii="Arial" w:hAnsi="Arial" w:cs="Arial"/>
        </w:rPr>
      </w:pPr>
    </w:p>
    <w:sectPr w:rsidR="00147F5C" w:rsidRPr="00A95280" w:rsidSect="005B71DE"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50BB"/>
    <w:rsid w:val="00002075"/>
    <w:rsid w:val="000150BB"/>
    <w:rsid w:val="00032E65"/>
    <w:rsid w:val="00147F5C"/>
    <w:rsid w:val="002B01BB"/>
    <w:rsid w:val="002B6098"/>
    <w:rsid w:val="002E1AEE"/>
    <w:rsid w:val="00477DF6"/>
    <w:rsid w:val="005614CF"/>
    <w:rsid w:val="005B71DE"/>
    <w:rsid w:val="00644BAF"/>
    <w:rsid w:val="0066314A"/>
    <w:rsid w:val="006804C2"/>
    <w:rsid w:val="008819AF"/>
    <w:rsid w:val="0097049F"/>
    <w:rsid w:val="00A95280"/>
    <w:rsid w:val="00AF361F"/>
    <w:rsid w:val="00DF5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1B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147F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fundaj.gov.b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488DC-BC7D-4A42-9709-46F831EF7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338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14</cp:revision>
  <dcterms:created xsi:type="dcterms:W3CDTF">2012-03-05T21:45:00Z</dcterms:created>
  <dcterms:modified xsi:type="dcterms:W3CDTF">2012-04-17T21:38:00Z</dcterms:modified>
</cp:coreProperties>
</file>